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DF932" w14:textId="77777777" w:rsidR="00610322" w:rsidRDefault="00610322" w:rsidP="00610322">
      <w:pPr>
        <w:rPr>
          <w:rFonts w:eastAsia="DengXian"/>
          <w:lang w:eastAsia="zh-CN"/>
        </w:rPr>
      </w:pPr>
    </w:p>
    <w:p w14:paraId="095DC42A" w14:textId="77777777" w:rsidR="00610322" w:rsidRDefault="00610322" w:rsidP="00610322">
      <w:pPr>
        <w:rPr>
          <w:rFonts w:eastAsia="DengXian"/>
          <w:lang w:eastAsia="zh-CN"/>
        </w:rPr>
      </w:pPr>
    </w:p>
    <w:p w14:paraId="6D3B404B" w14:textId="77777777" w:rsidR="00610322" w:rsidRDefault="00610322" w:rsidP="00610322">
      <w:pPr>
        <w:pStyle w:val="Caption"/>
        <w:spacing w:line="480" w:lineRule="auto"/>
        <w:ind w:firstLine="480"/>
        <w:jc w:val="center"/>
        <w:rPr>
          <w:rFonts w:eastAsia="DengXian" w:cs="Times New Roman"/>
          <w:b/>
          <w:bCs/>
          <w:lang w:eastAsia="zh-CN"/>
        </w:rPr>
      </w:pPr>
    </w:p>
    <w:p w14:paraId="151E7090" w14:textId="77777777" w:rsidR="00610322" w:rsidRDefault="00610322" w:rsidP="00610322">
      <w:pPr>
        <w:pStyle w:val="Caption"/>
        <w:spacing w:line="480" w:lineRule="auto"/>
        <w:ind w:firstLine="480"/>
        <w:rPr>
          <w:rFonts w:eastAsia="DengXian" w:cs="Times New Roman"/>
          <w:lang w:eastAsia="zh-CN"/>
        </w:rPr>
      </w:pPr>
      <w:r w:rsidRPr="00D61FD7">
        <w:rPr>
          <w:rFonts w:cs="Times New Roman" w:hint="eastAsia"/>
          <w:b/>
          <w:bCs/>
        </w:rPr>
        <w:t>Suppl</w:t>
      </w:r>
      <w:r w:rsidRPr="00D61FD7">
        <w:rPr>
          <w:rFonts w:cs="Times New Roman"/>
          <w:b/>
          <w:bCs/>
        </w:rPr>
        <w:t xml:space="preserve"> </w:t>
      </w:r>
      <w:r w:rsidRPr="00D61FD7">
        <w:rPr>
          <w:rFonts w:cs="Times New Roman" w:hint="eastAsia"/>
          <w:b/>
          <w:bCs/>
        </w:rPr>
        <w:t>4</w:t>
      </w:r>
      <w:r w:rsidRPr="00D61FD7">
        <w:rPr>
          <w:rFonts w:cs="Times New Roman"/>
          <w:b/>
          <w:bCs/>
        </w:rPr>
        <w:t xml:space="preserve">. </w:t>
      </w:r>
      <w:r w:rsidRPr="00D61FD7">
        <w:rPr>
          <w:rFonts w:cs="Times New Roman"/>
        </w:rPr>
        <w:t xml:space="preserve">The schematic diagram of step 2 </w:t>
      </w:r>
      <w:r w:rsidRPr="00D61FD7">
        <w:rPr>
          <w:rFonts w:cs="Times New Roman" w:hint="eastAsia"/>
        </w:rPr>
        <w:t>s</w:t>
      </w:r>
      <w:r w:rsidRPr="00D61FD7">
        <w:rPr>
          <w:rFonts w:cs="Times New Roman"/>
        </w:rPr>
        <w:t xml:space="preserve">tudy timeline and landmark design. </w:t>
      </w:r>
    </w:p>
    <w:p w14:paraId="4BD10CC5" w14:textId="77777777" w:rsidR="00610322" w:rsidRPr="00D61FD7" w:rsidRDefault="00610322" w:rsidP="00610322">
      <w:pPr>
        <w:rPr>
          <w:rFonts w:eastAsia="DengXian"/>
          <w:lang w:eastAsia="zh-CN"/>
        </w:rPr>
      </w:pPr>
    </w:p>
    <w:p w14:paraId="2DE3ADD8" w14:textId="77777777" w:rsidR="00610322" w:rsidRDefault="00610322" w:rsidP="00610322">
      <w:pPr>
        <w:pStyle w:val="Caption"/>
        <w:spacing w:line="480" w:lineRule="auto"/>
        <w:ind w:firstLine="480"/>
      </w:pPr>
      <w:r>
        <w:rPr>
          <w:noProof/>
        </w:rPr>
        <w:drawing>
          <wp:inline distT="0" distB="0" distL="0" distR="0" wp14:anchorId="68EEE0D0" wp14:editId="4060F275">
            <wp:extent cx="5097658" cy="2206625"/>
            <wp:effectExtent l="0" t="0" r="8255" b="3175"/>
            <wp:docPr id="8410468" name="圖片 1" descr="一張含有 文字, 螢幕擷取畫面, 行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0468" name="圖片 1" descr="一張含有 文字, 螢幕擷取畫面, 行, 字型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165" cy="220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10DDD" w14:textId="77777777" w:rsidR="00610322" w:rsidRDefault="00610322" w:rsidP="00610322">
      <w:pPr>
        <w:rPr>
          <w:rFonts w:eastAsia="DengXian"/>
          <w:lang w:eastAsia="zh-CN"/>
        </w:rPr>
      </w:pPr>
    </w:p>
    <w:p w14:paraId="61CD9B51" w14:textId="77777777" w:rsidR="00610322" w:rsidRDefault="00610322" w:rsidP="00610322">
      <w:pPr>
        <w:rPr>
          <w:rFonts w:eastAsia="DengXian"/>
          <w:lang w:eastAsia="zh-CN"/>
        </w:rPr>
      </w:pPr>
    </w:p>
    <w:p w14:paraId="27CC6FEF" w14:textId="77777777" w:rsidR="00610322" w:rsidRDefault="00610322" w:rsidP="00610322">
      <w:pPr>
        <w:rPr>
          <w:rFonts w:eastAsia="DengXian"/>
          <w:lang w:eastAsia="zh-CN"/>
        </w:rPr>
      </w:pPr>
    </w:p>
    <w:p w14:paraId="27C63EC1" w14:textId="77777777" w:rsidR="00352DA0" w:rsidRDefault="00352DA0"/>
    <w:sectPr w:rsidR="00352D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1BE50" w14:textId="77777777" w:rsidR="00BF6628" w:rsidRDefault="00BF6628" w:rsidP="00610322">
      <w:pPr>
        <w:spacing w:after="0" w:line="240" w:lineRule="auto"/>
      </w:pPr>
      <w:r>
        <w:separator/>
      </w:r>
    </w:p>
  </w:endnote>
  <w:endnote w:type="continuationSeparator" w:id="0">
    <w:p w14:paraId="624199F7" w14:textId="77777777" w:rsidR="00BF6628" w:rsidRDefault="00BF6628" w:rsidP="00610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DengXian">
    <w:altName w:val="|????¡§????????¡ì???????¡ì????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90772" w14:textId="77777777" w:rsidR="00BF6628" w:rsidRDefault="00BF6628" w:rsidP="00610322">
      <w:pPr>
        <w:spacing w:after="0" w:line="240" w:lineRule="auto"/>
      </w:pPr>
      <w:r>
        <w:separator/>
      </w:r>
    </w:p>
  </w:footnote>
  <w:footnote w:type="continuationSeparator" w:id="0">
    <w:p w14:paraId="6212FB26" w14:textId="77777777" w:rsidR="00BF6628" w:rsidRDefault="00BF6628" w:rsidP="006103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A0"/>
    <w:rsid w:val="00352DA0"/>
    <w:rsid w:val="00610322"/>
    <w:rsid w:val="00BF6628"/>
    <w:rsid w:val="00F6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078319B-3375-4D9D-B895-F609CDB4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D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D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D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D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D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D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D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D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D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D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D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D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D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DA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322"/>
  </w:style>
  <w:style w:type="paragraph" w:styleId="Footer">
    <w:name w:val="footer"/>
    <w:basedOn w:val="Normal"/>
    <w:link w:val="FooterChar"/>
    <w:uiPriority w:val="99"/>
    <w:unhideWhenUsed/>
    <w:rsid w:val="00610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322"/>
  </w:style>
  <w:style w:type="paragraph" w:styleId="Caption">
    <w:name w:val="caption"/>
    <w:basedOn w:val="Normal"/>
    <w:next w:val="Normal"/>
    <w:uiPriority w:val="35"/>
    <w:unhideWhenUsed/>
    <w:qFormat/>
    <w:rsid w:val="00610322"/>
    <w:pPr>
      <w:widowControl w:val="0"/>
      <w:spacing w:after="0" w:line="240" w:lineRule="auto"/>
    </w:pPr>
    <w:rPr>
      <w:rFonts w:ascii="Times New Roman" w:eastAsia="DFKai-SB" w:hAnsi="Times New Roman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2026-01-28T14:11:00Z</dcterms:created>
  <dcterms:modified xsi:type="dcterms:W3CDTF">2026-01-28T14:11:00Z</dcterms:modified>
</cp:coreProperties>
</file>