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B85C" w14:textId="77777777" w:rsidR="007E07B3" w:rsidRDefault="007E07B3" w:rsidP="007E07B3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7100A79E" w14:textId="77777777" w:rsidR="007E07B3" w:rsidRPr="00B36400" w:rsidRDefault="007E07B3" w:rsidP="007E07B3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4.</w:t>
      </w:r>
      <w:r w:rsidRPr="00B36400">
        <w:rPr>
          <w:rFonts w:ascii="Times New Roman" w:hAnsi="Times New Roman" w:cs="Times New Roman"/>
        </w:rPr>
        <w:t xml:space="preserve"> Subgroup analysis of all-cause death stratified by study design.</w:t>
      </w:r>
    </w:p>
    <w:p w14:paraId="412B3E87" w14:textId="77777777" w:rsidR="007E07B3" w:rsidRDefault="007E07B3" w:rsidP="007E07B3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30A8AB3" wp14:editId="3677BDB5">
            <wp:extent cx="5274310" cy="5585460"/>
            <wp:effectExtent l="0" t="0" r="7620" b="0"/>
            <wp:docPr id="1579275929" name="Picture 6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75929" name="Picture 6" descr="A screenshot of a grap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3F7B" w14:textId="77777777" w:rsidR="00802C45" w:rsidRDefault="00802C45"/>
    <w:sectPr w:rsidR="00802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933C" w14:textId="77777777" w:rsidR="005A7730" w:rsidRDefault="005A7730" w:rsidP="007E07B3">
      <w:pPr>
        <w:spacing w:after="0" w:line="240" w:lineRule="auto"/>
      </w:pPr>
      <w:r>
        <w:separator/>
      </w:r>
    </w:p>
  </w:endnote>
  <w:endnote w:type="continuationSeparator" w:id="0">
    <w:p w14:paraId="47E69858" w14:textId="77777777" w:rsidR="005A7730" w:rsidRDefault="005A7730" w:rsidP="007E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2A0E" w14:textId="77777777" w:rsidR="005A7730" w:rsidRDefault="005A7730" w:rsidP="007E07B3">
      <w:pPr>
        <w:spacing w:after="0" w:line="240" w:lineRule="auto"/>
      </w:pPr>
      <w:r>
        <w:separator/>
      </w:r>
    </w:p>
  </w:footnote>
  <w:footnote w:type="continuationSeparator" w:id="0">
    <w:p w14:paraId="790020F0" w14:textId="77777777" w:rsidR="005A7730" w:rsidRDefault="005A7730" w:rsidP="007E0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45"/>
    <w:rsid w:val="004C0A5E"/>
    <w:rsid w:val="005A7730"/>
    <w:rsid w:val="007E07B3"/>
    <w:rsid w:val="0080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D8BFDC-35F0-4471-97FE-A83DBD44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B3"/>
  </w:style>
  <w:style w:type="paragraph" w:styleId="Footer">
    <w:name w:val="footer"/>
    <w:basedOn w:val="Normal"/>
    <w:link w:val="FooterChar"/>
    <w:uiPriority w:val="99"/>
    <w:unhideWhenUsed/>
    <w:rsid w:val="007E0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